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8" w:rsidRDefault="00F51C5B" w:rsidP="00F51C5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51C5B">
        <w:rPr>
          <w:rFonts w:ascii="Comic Sans MS" w:hAnsi="Comic Sans MS"/>
          <w:b/>
          <w:sz w:val="24"/>
          <w:szCs w:val="24"/>
          <w:u w:val="single"/>
        </w:rPr>
        <w:t>Pracovní list – VĚTA HLAVNÍ a VĚTA VEDLEJŠÍ</w:t>
      </w:r>
    </w:p>
    <w:p w:rsidR="00F51C5B" w:rsidRDefault="00F51C5B" w:rsidP="00F51C5B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51C5B" w:rsidRPr="00274527" w:rsidRDefault="00F51C5B" w:rsidP="00F51C5B">
      <w:pPr>
        <w:rPr>
          <w:rFonts w:ascii="Comic Sans MS" w:hAnsi="Comic Sans MS"/>
          <w:b/>
          <w:sz w:val="24"/>
          <w:szCs w:val="24"/>
        </w:rPr>
      </w:pPr>
      <w:r w:rsidRPr="00274527">
        <w:rPr>
          <w:rFonts w:ascii="Comic Sans MS" w:hAnsi="Comic Sans MS"/>
          <w:b/>
          <w:sz w:val="24"/>
          <w:szCs w:val="24"/>
        </w:rPr>
        <w:t>1. Urči v souvětí VH a VV:</w:t>
      </w:r>
    </w:p>
    <w:tbl>
      <w:tblPr>
        <w:tblStyle w:val="Mkatabulky"/>
        <w:tblW w:w="9734" w:type="dxa"/>
        <w:tblLayout w:type="fixed"/>
        <w:tblLook w:val="04A0" w:firstRow="1" w:lastRow="0" w:firstColumn="1" w:lastColumn="0" w:noHBand="0" w:noVBand="1"/>
      </w:tblPr>
      <w:tblGrid>
        <w:gridCol w:w="7457"/>
        <w:gridCol w:w="1065"/>
        <w:gridCol w:w="1212"/>
      </w:tblGrid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 věta</w:t>
            </w: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 věta</w:t>
            </w: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Všichni chtěli slyšet, jak jsou výborní.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Utekl, protože měl strach.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Nevěděl o mně, že se mi líbí.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Kdo tam nepůjde, připraví se o hodně.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Měla místo, kam se schovávala.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Slíbil jí, že na ni počká.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Nepřejete-li si něco, musíte to říci.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Jakmile ho spatřil, odešel.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Jak řekl, tak udělal.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Kdo ji znal, nemohl odejít.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Čekalo nás překvapení tam, kde se cesta zatáčela.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26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Viděla, jak upadl.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1C5B" w:rsidTr="00274527">
        <w:trPr>
          <w:trHeight w:val="503"/>
        </w:trPr>
        <w:tc>
          <w:tcPr>
            <w:tcW w:w="7457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Měl jsem dojem, že o to nestojíš.</w:t>
            </w:r>
          </w:p>
        </w:tc>
        <w:tc>
          <w:tcPr>
            <w:tcW w:w="1065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1C5B" w:rsidRDefault="00F51C5B" w:rsidP="00F51C5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51C5B" w:rsidRDefault="00F51C5B" w:rsidP="00F51C5B">
      <w:pPr>
        <w:rPr>
          <w:rFonts w:ascii="Comic Sans MS" w:hAnsi="Comic Sans MS"/>
          <w:sz w:val="24"/>
          <w:szCs w:val="24"/>
        </w:rPr>
      </w:pPr>
    </w:p>
    <w:p w:rsidR="00274527" w:rsidRPr="00274527" w:rsidRDefault="00274527" w:rsidP="00F51C5B">
      <w:pPr>
        <w:rPr>
          <w:rFonts w:ascii="Comic Sans MS" w:hAnsi="Comic Sans MS"/>
          <w:b/>
          <w:sz w:val="24"/>
          <w:szCs w:val="24"/>
        </w:rPr>
      </w:pPr>
      <w:r w:rsidRPr="00274527">
        <w:rPr>
          <w:rFonts w:ascii="Comic Sans MS" w:hAnsi="Comic Sans MS"/>
          <w:b/>
          <w:sz w:val="24"/>
          <w:szCs w:val="24"/>
        </w:rPr>
        <w:t>2. Doplň čárku do souvětí:</w:t>
      </w:r>
    </w:p>
    <w:p w:rsidR="00274527" w:rsidRDefault="00274527" w:rsidP="00274527">
      <w:pPr>
        <w:spacing w:line="360" w:lineRule="auto"/>
        <w:rPr>
          <w:rFonts w:ascii="Comic Sans MS" w:hAnsi="Comic Sans MS"/>
          <w:i/>
          <w:sz w:val="24"/>
          <w:szCs w:val="24"/>
        </w:rPr>
      </w:pPr>
      <w:r w:rsidRPr="00274527">
        <w:rPr>
          <w:rFonts w:ascii="Comic Sans MS" w:hAnsi="Comic Sans MS"/>
          <w:i/>
          <w:sz w:val="24"/>
          <w:szCs w:val="24"/>
        </w:rPr>
        <w:t xml:space="preserve">Než jsem ušel kilometr začalo pršet a tak jsem usoudil že bude moudřejší se schovat nebo vrátit. Vydržíte-li tu nějaký čas poznáte že tento kraj má do sebe cosi zvláštního že se odhaluje pozvolna že se jednoho dne přistihnete že ho máte rádi. Opustila jsem svůj domov všichni si o mně mysleli že jsem se zbláznila ale mně nešlo o dobré bydlo nechtěla jsem jen aby o mně někdo rozhodoval. Neděle </w:t>
      </w:r>
      <w:proofErr w:type="gramStart"/>
      <w:r w:rsidRPr="00274527">
        <w:rPr>
          <w:rFonts w:ascii="Comic Sans MS" w:hAnsi="Comic Sans MS"/>
          <w:i/>
          <w:sz w:val="24"/>
          <w:szCs w:val="24"/>
        </w:rPr>
        <w:t>byla</w:t>
      </w:r>
      <w:proofErr w:type="gramEnd"/>
      <w:r w:rsidRPr="00274527">
        <w:rPr>
          <w:rFonts w:ascii="Comic Sans MS" w:hAnsi="Comic Sans MS"/>
          <w:i/>
          <w:sz w:val="24"/>
          <w:szCs w:val="24"/>
        </w:rPr>
        <w:t xml:space="preserve"> teplá </w:t>
      </w:r>
      <w:proofErr w:type="gramStart"/>
      <w:r w:rsidRPr="00274527">
        <w:rPr>
          <w:rFonts w:ascii="Comic Sans MS" w:hAnsi="Comic Sans MS"/>
          <w:i/>
          <w:sz w:val="24"/>
          <w:szCs w:val="24"/>
        </w:rPr>
        <w:t>nebylo</w:t>
      </w:r>
      <w:proofErr w:type="gramEnd"/>
      <w:r w:rsidRPr="00274527">
        <w:rPr>
          <w:rFonts w:ascii="Comic Sans MS" w:hAnsi="Comic Sans MS"/>
          <w:i/>
          <w:sz w:val="24"/>
          <w:szCs w:val="24"/>
        </w:rPr>
        <w:t xml:space="preserve"> to však příjemné a zářiví teplo ale tísnivý žár jako by někdo položil kraji</w:t>
      </w:r>
      <w:r>
        <w:rPr>
          <w:rFonts w:ascii="Comic Sans MS" w:hAnsi="Comic Sans MS"/>
          <w:i/>
          <w:sz w:val="24"/>
          <w:szCs w:val="24"/>
        </w:rPr>
        <w:t>nu do pece.</w:t>
      </w:r>
    </w:p>
    <w:p w:rsidR="001250CF" w:rsidRDefault="001250CF" w:rsidP="00274527">
      <w:pPr>
        <w:spacing w:line="360" w:lineRule="auto"/>
        <w:rPr>
          <w:rFonts w:ascii="Comic Sans MS" w:hAnsi="Comic Sans MS"/>
          <w:i/>
          <w:sz w:val="24"/>
          <w:szCs w:val="24"/>
        </w:rPr>
      </w:pPr>
    </w:p>
    <w:p w:rsidR="001250CF" w:rsidRDefault="001250CF" w:rsidP="00274527">
      <w:pPr>
        <w:spacing w:line="360" w:lineRule="auto"/>
        <w:rPr>
          <w:rFonts w:ascii="Comic Sans MS" w:hAnsi="Comic Sans MS"/>
          <w:i/>
          <w:sz w:val="24"/>
          <w:szCs w:val="24"/>
        </w:rPr>
      </w:pPr>
    </w:p>
    <w:p w:rsidR="001250CF" w:rsidRDefault="001250CF" w:rsidP="00274527">
      <w:pPr>
        <w:spacing w:line="360" w:lineRule="auto"/>
        <w:rPr>
          <w:rFonts w:ascii="Comic Sans MS" w:hAnsi="Comic Sans MS"/>
          <w:i/>
          <w:sz w:val="24"/>
          <w:szCs w:val="24"/>
        </w:rPr>
      </w:pPr>
    </w:p>
    <w:p w:rsidR="00274527" w:rsidRPr="00274527" w:rsidRDefault="00274527" w:rsidP="00F51C5B">
      <w:pPr>
        <w:rPr>
          <w:rFonts w:ascii="Comic Sans MS" w:hAnsi="Comic Sans MS"/>
          <w:b/>
          <w:sz w:val="24"/>
          <w:szCs w:val="24"/>
        </w:rPr>
      </w:pPr>
      <w:r w:rsidRPr="00274527">
        <w:rPr>
          <w:rFonts w:ascii="Comic Sans MS" w:hAnsi="Comic Sans MS"/>
          <w:b/>
          <w:sz w:val="24"/>
          <w:szCs w:val="24"/>
        </w:rPr>
        <w:lastRenderedPageBreak/>
        <w:t>3. Podtržený větný člen změňte ve vedlejší větu:</w:t>
      </w:r>
    </w:p>
    <w:p w:rsidR="00274527" w:rsidRDefault="00274527" w:rsidP="00F51C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PŘ.: </w:t>
      </w:r>
      <w:r w:rsidRPr="00274527">
        <w:rPr>
          <w:rFonts w:ascii="Comic Sans MS" w:hAnsi="Comic Sans MS"/>
          <w:i/>
          <w:sz w:val="24"/>
          <w:szCs w:val="24"/>
          <w:u w:val="single"/>
        </w:rPr>
        <w:t>Po návratu domů</w:t>
      </w:r>
      <w:r w:rsidRPr="00274527">
        <w:rPr>
          <w:rFonts w:ascii="Comic Sans MS" w:hAnsi="Comic Sans MS"/>
          <w:i/>
          <w:sz w:val="24"/>
          <w:szCs w:val="24"/>
        </w:rPr>
        <w:t xml:space="preserve"> jsme si o tom filmu vyprávěli. </w:t>
      </w:r>
      <w:r>
        <w:rPr>
          <w:rFonts w:ascii="Comic Sans MS" w:hAnsi="Comic Sans MS"/>
          <w:sz w:val="24"/>
          <w:szCs w:val="24"/>
        </w:rPr>
        <w:t>– Když jsme se vrátili domů, vyprávěli jsme o tom filmu.</w:t>
      </w:r>
    </w:p>
    <w:p w:rsidR="00274527" w:rsidRPr="00274527" w:rsidRDefault="00274527" w:rsidP="00274527">
      <w:pPr>
        <w:spacing w:line="480" w:lineRule="auto"/>
        <w:rPr>
          <w:rFonts w:ascii="Comic Sans MS" w:hAnsi="Comic Sans MS"/>
          <w:i/>
          <w:sz w:val="24"/>
          <w:szCs w:val="24"/>
        </w:rPr>
      </w:pPr>
      <w:r w:rsidRPr="00274527">
        <w:rPr>
          <w:rFonts w:ascii="Comic Sans MS" w:hAnsi="Comic Sans MS"/>
          <w:i/>
          <w:sz w:val="24"/>
          <w:szCs w:val="24"/>
        </w:rPr>
        <w:t xml:space="preserve">1) Radovali jsme se </w:t>
      </w:r>
      <w:r w:rsidRPr="00274527">
        <w:rPr>
          <w:rFonts w:ascii="Comic Sans MS" w:hAnsi="Comic Sans MS"/>
          <w:i/>
          <w:sz w:val="24"/>
          <w:szCs w:val="24"/>
          <w:u w:val="single"/>
        </w:rPr>
        <w:t>z vítězství.</w:t>
      </w:r>
    </w:p>
    <w:p w:rsidR="00274527" w:rsidRPr="00274527" w:rsidRDefault="00274527" w:rsidP="00274527">
      <w:pPr>
        <w:spacing w:line="480" w:lineRule="auto"/>
        <w:rPr>
          <w:rFonts w:ascii="Comic Sans MS" w:hAnsi="Comic Sans MS"/>
          <w:i/>
          <w:sz w:val="24"/>
          <w:szCs w:val="24"/>
        </w:rPr>
      </w:pPr>
      <w:r w:rsidRPr="00274527">
        <w:rPr>
          <w:rFonts w:ascii="Comic Sans MS" w:hAnsi="Comic Sans MS"/>
          <w:i/>
          <w:sz w:val="24"/>
          <w:szCs w:val="24"/>
        </w:rPr>
        <w:t xml:space="preserve">2) Jirka </w:t>
      </w:r>
      <w:r w:rsidRPr="00274527">
        <w:rPr>
          <w:rFonts w:ascii="Comic Sans MS" w:hAnsi="Comic Sans MS"/>
          <w:i/>
          <w:sz w:val="24"/>
          <w:szCs w:val="24"/>
          <w:u w:val="single"/>
        </w:rPr>
        <w:t>sedící na stole</w:t>
      </w:r>
      <w:r w:rsidRPr="00274527">
        <w:rPr>
          <w:rFonts w:ascii="Comic Sans MS" w:hAnsi="Comic Sans MS"/>
          <w:i/>
          <w:sz w:val="24"/>
          <w:szCs w:val="24"/>
        </w:rPr>
        <w:t xml:space="preserve"> seskočil rychle dolů.</w:t>
      </w:r>
    </w:p>
    <w:p w:rsidR="00274527" w:rsidRPr="00274527" w:rsidRDefault="00274527" w:rsidP="00274527">
      <w:pPr>
        <w:spacing w:line="480" w:lineRule="auto"/>
        <w:rPr>
          <w:rFonts w:ascii="Comic Sans MS" w:hAnsi="Comic Sans MS"/>
          <w:i/>
          <w:sz w:val="24"/>
          <w:szCs w:val="24"/>
        </w:rPr>
      </w:pPr>
      <w:r w:rsidRPr="00274527">
        <w:rPr>
          <w:rFonts w:ascii="Comic Sans MS" w:hAnsi="Comic Sans MS"/>
          <w:i/>
          <w:sz w:val="24"/>
          <w:szCs w:val="24"/>
        </w:rPr>
        <w:t xml:space="preserve">3) V televizi oznámili </w:t>
      </w:r>
      <w:r w:rsidRPr="00274527">
        <w:rPr>
          <w:rFonts w:ascii="Comic Sans MS" w:hAnsi="Comic Sans MS"/>
          <w:i/>
          <w:sz w:val="24"/>
          <w:szCs w:val="24"/>
          <w:u w:val="single"/>
        </w:rPr>
        <w:t>zahájení výstavy.</w:t>
      </w:r>
    </w:p>
    <w:p w:rsidR="00274527" w:rsidRPr="00274527" w:rsidRDefault="00274527" w:rsidP="00274527">
      <w:pPr>
        <w:spacing w:line="480" w:lineRule="auto"/>
        <w:rPr>
          <w:rFonts w:ascii="Comic Sans MS" w:hAnsi="Comic Sans MS"/>
          <w:i/>
          <w:sz w:val="24"/>
          <w:szCs w:val="24"/>
          <w:u w:val="single"/>
        </w:rPr>
      </w:pPr>
      <w:r w:rsidRPr="00274527">
        <w:rPr>
          <w:rFonts w:ascii="Comic Sans MS" w:hAnsi="Comic Sans MS"/>
          <w:i/>
          <w:sz w:val="24"/>
          <w:szCs w:val="24"/>
        </w:rPr>
        <w:t xml:space="preserve">4) Martina nám vyprávěla </w:t>
      </w:r>
      <w:r w:rsidRPr="00274527">
        <w:rPr>
          <w:rFonts w:ascii="Comic Sans MS" w:hAnsi="Comic Sans MS"/>
          <w:i/>
          <w:sz w:val="24"/>
          <w:szCs w:val="24"/>
          <w:u w:val="single"/>
        </w:rPr>
        <w:t>zážitky z prázdnin.</w:t>
      </w:r>
    </w:p>
    <w:p w:rsidR="00274527" w:rsidRPr="00274527" w:rsidRDefault="00274527" w:rsidP="00274527">
      <w:pPr>
        <w:spacing w:line="480" w:lineRule="auto"/>
        <w:rPr>
          <w:rFonts w:ascii="Comic Sans MS" w:hAnsi="Comic Sans MS"/>
          <w:i/>
          <w:sz w:val="24"/>
          <w:szCs w:val="24"/>
          <w:u w:val="single"/>
        </w:rPr>
      </w:pPr>
      <w:r w:rsidRPr="00274527">
        <w:rPr>
          <w:rFonts w:ascii="Comic Sans MS" w:hAnsi="Comic Sans MS"/>
          <w:i/>
          <w:sz w:val="24"/>
          <w:szCs w:val="24"/>
        </w:rPr>
        <w:t xml:space="preserve">5) Přišel jsem ti </w:t>
      </w:r>
      <w:r w:rsidRPr="00274527">
        <w:rPr>
          <w:rFonts w:ascii="Comic Sans MS" w:hAnsi="Comic Sans MS"/>
          <w:i/>
          <w:sz w:val="24"/>
          <w:szCs w:val="24"/>
          <w:u w:val="single"/>
        </w:rPr>
        <w:t>popřát všechno nejlepší k narozeninám.</w:t>
      </w:r>
    </w:p>
    <w:p w:rsidR="00274527" w:rsidRPr="00274527" w:rsidRDefault="00274527" w:rsidP="00274527">
      <w:pPr>
        <w:spacing w:line="480" w:lineRule="auto"/>
        <w:rPr>
          <w:rFonts w:ascii="Comic Sans MS" w:hAnsi="Comic Sans MS"/>
          <w:i/>
          <w:sz w:val="24"/>
          <w:szCs w:val="24"/>
        </w:rPr>
      </w:pPr>
      <w:r w:rsidRPr="00274527">
        <w:rPr>
          <w:rFonts w:ascii="Comic Sans MS" w:hAnsi="Comic Sans MS"/>
          <w:i/>
          <w:sz w:val="24"/>
          <w:szCs w:val="24"/>
        </w:rPr>
        <w:t xml:space="preserve">6) </w:t>
      </w:r>
      <w:r w:rsidRPr="00274527">
        <w:rPr>
          <w:rFonts w:ascii="Comic Sans MS" w:hAnsi="Comic Sans MS"/>
          <w:i/>
          <w:sz w:val="24"/>
          <w:szCs w:val="24"/>
          <w:u w:val="single"/>
        </w:rPr>
        <w:t>Po úspěšném zvládnutí zkoušky</w:t>
      </w:r>
      <w:r w:rsidRPr="00274527">
        <w:rPr>
          <w:rFonts w:ascii="Comic Sans MS" w:hAnsi="Comic Sans MS"/>
          <w:i/>
          <w:sz w:val="24"/>
          <w:szCs w:val="24"/>
        </w:rPr>
        <w:t xml:space="preserve"> se mi vrátilo sebevědomí.</w:t>
      </w:r>
    </w:p>
    <w:p w:rsidR="00274527" w:rsidRPr="00274527" w:rsidRDefault="00274527" w:rsidP="00274527">
      <w:pPr>
        <w:spacing w:line="480" w:lineRule="auto"/>
        <w:rPr>
          <w:rFonts w:ascii="Comic Sans MS" w:hAnsi="Comic Sans MS"/>
          <w:i/>
          <w:sz w:val="24"/>
          <w:szCs w:val="24"/>
          <w:u w:val="single"/>
        </w:rPr>
      </w:pPr>
      <w:r w:rsidRPr="00274527">
        <w:rPr>
          <w:rFonts w:ascii="Comic Sans MS" w:hAnsi="Comic Sans MS"/>
          <w:i/>
          <w:sz w:val="24"/>
          <w:szCs w:val="24"/>
        </w:rPr>
        <w:t xml:space="preserve">7) Byli jsme zvědavi </w:t>
      </w:r>
      <w:r w:rsidRPr="00274527">
        <w:rPr>
          <w:rFonts w:ascii="Comic Sans MS" w:hAnsi="Comic Sans MS"/>
          <w:i/>
          <w:sz w:val="24"/>
          <w:szCs w:val="24"/>
          <w:u w:val="single"/>
        </w:rPr>
        <w:t>na jeho výsledky.</w:t>
      </w:r>
    </w:p>
    <w:p w:rsidR="00C9376A" w:rsidRPr="00C9376A" w:rsidRDefault="00C9376A" w:rsidP="00C9376A">
      <w:p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4</w:t>
      </w:r>
      <w:r w:rsidRPr="00C9376A">
        <w:rPr>
          <w:rFonts w:ascii="Comic Sans MS" w:hAnsi="Comic Sans MS"/>
        </w:rPr>
        <w:t xml:space="preserve">. </w:t>
      </w:r>
      <w:r w:rsidRPr="00C9376A">
        <w:rPr>
          <w:rFonts w:ascii="Comic Sans MS" w:hAnsi="Comic Sans MS"/>
          <w:b/>
          <w:bCs/>
          <w:i/>
          <w:iCs/>
        </w:rPr>
        <w:t>Spojte věty vhodnými spojkami v souvětí, tak aby v souvětí byla jedna věta hlavní a jedna vedlejší:</w:t>
      </w:r>
    </w:p>
    <w:p w:rsidR="00C9376A" w:rsidRPr="00C9376A" w:rsidRDefault="00C9376A" w:rsidP="00C9376A">
      <w:pPr>
        <w:rPr>
          <w:rFonts w:ascii="Comic Sans MS" w:hAnsi="Comic Sans MS"/>
        </w:rPr>
      </w:pPr>
    </w:p>
    <w:p w:rsidR="00C9376A" w:rsidRPr="00C9376A" w:rsidRDefault="00C9376A" w:rsidP="00C9376A">
      <w:pPr>
        <w:spacing w:line="240" w:lineRule="auto"/>
        <w:rPr>
          <w:rFonts w:ascii="Comic Sans MS" w:hAnsi="Comic Sans MS"/>
          <w:i/>
        </w:rPr>
      </w:pPr>
      <w:r w:rsidRPr="00C9376A">
        <w:rPr>
          <w:rFonts w:ascii="Comic Sans MS" w:hAnsi="Comic Sans MS"/>
          <w:i/>
        </w:rPr>
        <w:t>Namaloval jsem osamělého kluka. Stál na mostě.</w:t>
      </w:r>
    </w:p>
    <w:p w:rsidR="00C9376A" w:rsidRPr="00C9376A" w:rsidRDefault="00C9376A" w:rsidP="00C9376A">
      <w:pPr>
        <w:spacing w:line="240" w:lineRule="auto"/>
        <w:rPr>
          <w:rFonts w:ascii="Comic Sans MS" w:hAnsi="Comic Sans MS"/>
          <w:i/>
        </w:rPr>
      </w:pPr>
      <w:r w:rsidRPr="00C9376A">
        <w:rPr>
          <w:rFonts w:ascii="Comic Sans MS" w:hAnsi="Comic Sans MS"/>
          <w:i/>
        </w:rPr>
        <w:t>Za šlechti</w:t>
      </w:r>
      <w:r>
        <w:rPr>
          <w:rFonts w:ascii="Comic Sans MS" w:hAnsi="Comic Sans MS"/>
          <w:i/>
        </w:rPr>
        <w:t xml:space="preserve">ckým párem jde vyšňořené páže. </w:t>
      </w:r>
      <w:r w:rsidRPr="00C9376A">
        <w:rPr>
          <w:rFonts w:ascii="Comic Sans MS" w:hAnsi="Comic Sans MS"/>
          <w:i/>
        </w:rPr>
        <w:t xml:space="preserve">Vede na pozlaceném řetízku dva chrty. </w:t>
      </w:r>
    </w:p>
    <w:p w:rsidR="00C9376A" w:rsidRPr="00C9376A" w:rsidRDefault="00C9376A" w:rsidP="00C9376A">
      <w:pPr>
        <w:spacing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Král se rozhodl. </w:t>
      </w:r>
      <w:r w:rsidRPr="00C9376A">
        <w:rPr>
          <w:rFonts w:ascii="Comic Sans MS" w:hAnsi="Comic Sans MS"/>
          <w:i/>
        </w:rPr>
        <w:t>Nechá ho na pokoji.</w:t>
      </w:r>
    </w:p>
    <w:p w:rsidR="00C9376A" w:rsidRPr="00C9376A" w:rsidRDefault="00C9376A" w:rsidP="00C9376A">
      <w:pPr>
        <w:spacing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Kníže poručil. </w:t>
      </w:r>
      <w:r w:rsidRPr="00C9376A">
        <w:rPr>
          <w:rFonts w:ascii="Comic Sans MS" w:hAnsi="Comic Sans MS"/>
          <w:i/>
        </w:rPr>
        <w:t xml:space="preserve">Osedlali mu v okamžení toho nejrychlejšího koně. </w:t>
      </w:r>
    </w:p>
    <w:p w:rsidR="00C9376A" w:rsidRDefault="001250CF" w:rsidP="00C9376A">
      <w:pPr>
        <w:spacing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Dělali. </w:t>
      </w:r>
      <w:r w:rsidR="00C9376A" w:rsidRPr="00C9376A">
        <w:rPr>
          <w:rFonts w:ascii="Comic Sans MS" w:hAnsi="Comic Sans MS"/>
          <w:i/>
        </w:rPr>
        <w:t xml:space="preserve">Pracují. </w:t>
      </w:r>
    </w:p>
    <w:p w:rsidR="001250CF" w:rsidRDefault="001250CF" w:rsidP="00C9376A">
      <w:pPr>
        <w:spacing w:line="240" w:lineRule="auto"/>
        <w:rPr>
          <w:rFonts w:ascii="Comic Sans MS" w:hAnsi="Comic Sans MS"/>
          <w:i/>
        </w:rPr>
      </w:pPr>
    </w:p>
    <w:p w:rsidR="001250CF" w:rsidRDefault="001250CF" w:rsidP="001250CF">
      <w:pPr>
        <w:spacing w:line="48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0CF" w:rsidRPr="00C9376A" w:rsidRDefault="001250CF" w:rsidP="001250CF">
      <w:pPr>
        <w:spacing w:line="480" w:lineRule="auto"/>
        <w:rPr>
          <w:rFonts w:ascii="Comic Sans MS" w:hAnsi="Comic Sans MS"/>
          <w:i/>
        </w:rPr>
      </w:pPr>
      <w:bookmarkStart w:id="0" w:name="_GoBack"/>
      <w:bookmarkEnd w:id="0"/>
    </w:p>
    <w:p w:rsidR="00274527" w:rsidRPr="00C9376A" w:rsidRDefault="00274527" w:rsidP="00F51C5B">
      <w:pPr>
        <w:rPr>
          <w:rFonts w:ascii="Comic Sans MS" w:hAnsi="Comic Sans MS"/>
        </w:rPr>
      </w:pPr>
    </w:p>
    <w:sectPr w:rsidR="00274527" w:rsidRPr="00C9376A" w:rsidSect="0012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5B"/>
    <w:rsid w:val="00105DD8"/>
    <w:rsid w:val="001250CF"/>
    <w:rsid w:val="00274527"/>
    <w:rsid w:val="00C9376A"/>
    <w:rsid w:val="00F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E764"/>
  <w15:chartTrackingRefBased/>
  <w15:docId w15:val="{714DBB29-4A3F-41B6-8D79-7D4E6971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dcterms:created xsi:type="dcterms:W3CDTF">2020-05-17T09:48:00Z</dcterms:created>
  <dcterms:modified xsi:type="dcterms:W3CDTF">2020-05-17T10:25:00Z</dcterms:modified>
</cp:coreProperties>
</file>